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“ESA”) and with the Employer’s policies and practices as established or amended from time to time.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numPr>
          <w:ilvl w:val="0"/>
          <w:numId w:val="11"/>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5">
      <w:pPr>
        <w:spacing w:after="0" w:line="240" w:lineRule="auto"/>
        <w:ind w:left="720" w:firstLine="0"/>
        <w:rPr/>
      </w:pPr>
      <w:r w:rsidDel="00000000" w:rsidR="00000000" w:rsidRPr="00000000">
        <w:rPr>
          <w:rtl w:val="0"/>
        </w:rPr>
      </w:r>
    </w:p>
    <w:p w:rsidR="00000000" w:rsidDel="00000000" w:rsidP="00000000" w:rsidRDefault="00000000" w:rsidRPr="00000000" w14:paraId="00000016">
      <w:pPr>
        <w:numPr>
          <w:ilvl w:val="0"/>
          <w:numId w:val="11"/>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1"/>
        </w:numPr>
        <w:spacing w:after="0" w:line="240" w:lineRule="auto"/>
        <w:ind w:left="720" w:hanging="360"/>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A">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numPr>
          <w:ilvl w:val="0"/>
          <w:numId w:val="9"/>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(“ESA”) and the Employer's overtime policies.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8 hours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5">
      <w:pPr>
        <w:numPr>
          <w:ilvl w:val="0"/>
          <w:numId w:val="11"/>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highlight w:val="yellow"/>
          <w:rtl w:val="0"/>
        </w:rPr>
        <w:t xml:space="preserve">The Employee’s vacation pay will be paid on every paycheque,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yellow"/>
          <w:rtl w:val="0"/>
        </w:rPr>
        <w:t xml:space="preserve">The Employee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will accrue sick time benefit of up to [X] days in a calendar year, prorated from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start date. </w:t>
      </w:r>
      <w:r w:rsidDel="00000000" w:rsidR="00000000" w:rsidRPr="00000000">
        <w:rPr>
          <w:highlight w:val="yellow"/>
          <w:rtl w:val="0"/>
        </w:rPr>
        <w:t xml:space="preserve">The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must earn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paid sick time benefit before </w:t>
      </w:r>
      <w:r w:rsidDel="00000000" w:rsidR="00000000" w:rsidRPr="00000000">
        <w:rPr>
          <w:highlight w:val="yellow"/>
          <w:rtl w:val="0"/>
        </w:rPr>
        <w:t xml:space="preserve">they</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may use it for paid sick time.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B">
      <w:pPr>
        <w:numPr>
          <w:ilvl w:val="0"/>
          <w:numId w:val="12"/>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C">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D">
      <w:pPr>
        <w:numPr>
          <w:ilvl w:val="1"/>
          <w:numId w:val="12"/>
        </w:numPr>
        <w:spacing w:after="0" w:line="240" w:lineRule="auto"/>
        <w:ind w:left="1440" w:hanging="360"/>
        <w:rPr>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d20zlilxtxly"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numPr>
          <w:ilvl w:val="0"/>
          <w:numId w:val="10"/>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numPr>
          <w:ilvl w:val="0"/>
          <w:numId w:val="7"/>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34">
      <w:pPr>
        <w:spacing w:after="0" w:line="240" w:lineRule="auto"/>
        <w:ind w:left="720" w:firstLine="0"/>
        <w:rPr/>
      </w:pPr>
      <w:r w:rsidDel="00000000" w:rsidR="00000000" w:rsidRPr="00000000">
        <w:rPr>
          <w:rtl w:val="0"/>
        </w:rPr>
      </w:r>
    </w:p>
    <w:p w:rsidR="00000000" w:rsidDel="00000000" w:rsidP="00000000" w:rsidRDefault="00000000" w:rsidRPr="00000000" w14:paraId="00000035">
      <w:pPr>
        <w:numPr>
          <w:ilvl w:val="0"/>
          <w:numId w:val="7"/>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6">
      <w:pPr>
        <w:spacing w:after="0" w:line="240" w:lineRule="auto"/>
        <w:ind w:left="720" w:firstLine="0"/>
        <w:rPr>
          <w:sz w:val="24"/>
          <w:szCs w:val="24"/>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8">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A">
      <w:pPr>
        <w:shd w:fill="ffffff" w:val="clear"/>
        <w:spacing w:after="0" w:line="240" w:lineRule="auto"/>
        <w:rPr/>
      </w:pPr>
      <w:r w:rsidDel="00000000" w:rsidR="00000000" w:rsidRPr="00000000">
        <w:rPr>
          <w:color w:val="222222"/>
          <w:rtl w:val="0"/>
        </w:rPr>
        <w:t xml:space="preserve">&lt;</w:t>
      </w:r>
      <w:r w:rsidDel="00000000" w:rsidR="00000000" w:rsidRPr="00000000">
        <w:rPr>
          <w:highlight w:val="yellow"/>
          <w:rtl w:val="0"/>
        </w:rPr>
        <w:t xml:space="preserve">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the Agreement.</w:t>
      </w:r>
    </w:p>
    <w:p w:rsidR="00000000" w:rsidDel="00000000" w:rsidP="00000000" w:rsidRDefault="00000000" w:rsidRPr="00000000" w14:paraId="0000003B">
      <w:pPr>
        <w:shd w:fill="ffffff" w:val="clear"/>
        <w:spacing w:after="0" w:line="240" w:lineRule="auto"/>
        <w:rPr/>
      </w:pPr>
      <w:r w:rsidDel="00000000" w:rsidR="00000000" w:rsidRPr="00000000">
        <w:rPr>
          <w:rtl w:val="0"/>
        </w:rPr>
      </w:r>
    </w:p>
    <w:p w:rsidR="00000000" w:rsidDel="00000000" w:rsidP="00000000" w:rsidRDefault="00000000" w:rsidRPr="00000000" w14:paraId="0000003C">
      <w:pPr>
        <w:shd w:fill="ffffff" w:val="clear"/>
        <w:spacing w:after="0" w:line="240" w:lineRule="auto"/>
        <w:rPr>
          <w:highlight w:val="yellow"/>
        </w:rPr>
      </w:pPr>
      <w:r w:rsidDel="00000000" w:rsidR="00000000" w:rsidRPr="00000000">
        <w:rPr>
          <w:rtl w:val="0"/>
        </w:rPr>
        <w:t xml:space="preserve">The Employee understands that there may be legal and other implications if they relocate outside of the Yukon. The Employee therefore agrees that they will not relocate outside of the Yukon without informing the Employer as soon as reasonably possible prior to relocating. </w:t>
      </w:r>
      <w:r w:rsidDel="00000000" w:rsidR="00000000" w:rsidRPr="00000000">
        <w:rPr>
          <w:highlight w:val="yellow"/>
          <w:rtl w:val="0"/>
        </w:rPr>
        <w:t xml:space="preserve">The Employee acknowledges and agrees that they have the necessary space, furniture, technology, and equipment, including a reliable internet connection, required in order to perform the duties of their position remotely or on a hybrid basis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0"/>
        </w:tabs>
        <w:spacing w:after="0" w:line="240" w:lineRule="auto"/>
        <w:rPr>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1">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4">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6">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8">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2"/>
          <w:numId w:val="5"/>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2"/>
          <w:numId w:val="5"/>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0">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1"/>
          <w:numId w:val="4"/>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4">
      <w:pPr>
        <w:numPr>
          <w:ilvl w:val="1"/>
          <w:numId w:val="4"/>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7">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1">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Compliance with ESA</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5">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9">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1">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Yukon, and the federal laws of Canada applicable in that </w:t>
      </w:r>
      <w:r w:rsidDel="00000000" w:rsidR="00000000" w:rsidRPr="00000000">
        <w:rPr>
          <w:rtl w:val="0"/>
        </w:rPr>
        <w:t xml:space="preserve">territory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parties agree and attorn to the exclusive jurisdiction of the courts of the Yukon in relation to the enforcement of this Agreement.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8">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9">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A">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B">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C">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D">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E">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t xml:space="preserve">On behalf of &lt;Organization Name&gt;, we congratulate you on attaining this position, and look forward to continuing our employment relationship. We are confident that your knowledge, skills, and experience will continue to be valuable assets.</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t xml:space="preserve">Sincerely yours,</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6">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7">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8">
      <w:pPr>
        <w:shd w:fill="ffffff" w:val="clea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E">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F">
            <w:pPr>
              <w:spacing w:after="0" w:line="240" w:lineRule="auto"/>
              <w:rPr/>
            </w:pPr>
            <w:r w:rsidDel="00000000" w:rsidR="00000000" w:rsidRPr="00000000">
              <w:rPr>
                <w:rtl w:val="0"/>
              </w:rPr>
            </w:r>
          </w:p>
        </w:tc>
        <w:tc>
          <w:tcPr>
            <w:vAlign w:val="bottom"/>
          </w:tcPr>
          <w:p w:rsidR="00000000" w:rsidDel="00000000" w:rsidP="00000000" w:rsidRDefault="00000000" w:rsidRPr="00000000" w14:paraId="000000B0">
            <w:pPr>
              <w:spacing w:after="0" w:line="240" w:lineRule="auto"/>
              <w:rPr/>
            </w:pPr>
            <w:r w:rsidDel="00000000" w:rsidR="00000000" w:rsidRPr="00000000">
              <w:rPr>
                <w:rtl w:val="0"/>
              </w:rPr>
            </w:r>
          </w:p>
        </w:tc>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2">
            <w:pPr>
              <w:spacing w:after="0" w:line="240" w:lineRule="auto"/>
              <w:rPr/>
            </w:pPr>
            <w:r w:rsidDel="00000000" w:rsidR="00000000" w:rsidRPr="00000000">
              <w:rPr>
                <w:rtl w:val="0"/>
              </w:rPr>
            </w:r>
          </w:p>
        </w:tc>
      </w:tr>
    </w:tbl>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TjhkgxcUhs1UBpXpCx19lM68A==">CgMxLjAyCWlkLmxueGJ6OTIQa2l4LmQyMHpsaWx4dHhseTIJaC4yZXQ5MnAwMghoLnR5amN3dDIJaC4zZHk2dmttMgppZC4yanhzeHFoMgppZC40NHNpbmlvMglpZC56MzM3eWEyCmlkLjNqMnFxbTMyCmlkLjF5ODEwdHcyCmlkLjRpN29qaHAyCmlkLjJ4Y3l0cGkyCmlkLjFjaTkzeGIyCmlkLjN3aHdtbDQyCmlkLjJibjZ3c3g4AHIhMWR1dmdyNHJtdk9mWnJ2d1JCTTJYZnFIZlAybEVmS3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2024-05-06T13:55:00Z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